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BB6B75">
      <w:pPr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上海中医药大学中药学院</w:t>
      </w:r>
    </w:p>
    <w:p w14:paraId="167F1A0C">
      <w:pPr>
        <w:jc w:val="center"/>
        <w:rPr>
          <w:rFonts w:hint="eastAsia" w:ascii="仿宋" w:hAnsi="仿宋" w:eastAsiaTheme="minorEastAsia"/>
          <w:sz w:val="28"/>
          <w:szCs w:val="28"/>
          <w:lang w:val="en-US" w:eastAsia="zh-CN"/>
        </w:rPr>
      </w:pPr>
      <w:r>
        <w:rPr>
          <w:rFonts w:hint="eastAsia"/>
          <w:b/>
          <w:sz w:val="32"/>
          <w:szCs w:val="32"/>
          <w:lang w:val="en-US" w:eastAsia="zh-CN"/>
        </w:rPr>
        <w:t>公众号</w:t>
      </w:r>
      <w:r>
        <w:rPr>
          <w:rFonts w:hint="eastAsia"/>
          <w:b/>
          <w:sz w:val="32"/>
          <w:szCs w:val="32"/>
        </w:rPr>
        <w:t>投稿须知</w:t>
      </w:r>
      <w:r>
        <w:rPr>
          <w:rFonts w:hint="eastAsia"/>
          <w:b/>
          <w:sz w:val="32"/>
          <w:szCs w:val="32"/>
          <w:lang w:eastAsia="zh-CN"/>
        </w:rPr>
        <w:t>（更新）</w:t>
      </w:r>
    </w:p>
    <w:p w14:paraId="7C088D5C">
      <w:pPr>
        <w:widowControl/>
        <w:numPr>
          <w:ilvl w:val="0"/>
          <w:numId w:val="0"/>
        </w:numPr>
        <w:spacing w:line="360" w:lineRule="auto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default" w:ascii="仿宋" w:hAnsi="仿宋" w:eastAsia="仿宋"/>
          <w:sz w:val="28"/>
          <w:szCs w:val="28"/>
          <w:lang w:val="en-US" w:eastAsia="zh-CN"/>
        </w:rPr>
        <w:t>1. 请将稿件发至邮箱（</w:t>
      </w:r>
      <w:r>
        <w:rPr>
          <w:rFonts w:hint="default" w:ascii="仿宋" w:hAnsi="仿宋" w:eastAsia="仿宋"/>
          <w:color w:val="C00000"/>
          <w:sz w:val="28"/>
          <w:szCs w:val="28"/>
          <w:highlight w:val="yellow"/>
          <w:lang w:val="en-US" w:eastAsia="zh-CN"/>
        </w:rPr>
        <w:t>zyxyxmt@126.com</w:t>
      </w:r>
      <w:r>
        <w:rPr>
          <w:rFonts w:hint="default" w:ascii="仿宋" w:hAnsi="仿宋" w:eastAsia="仿宋"/>
          <w:sz w:val="28"/>
          <w:szCs w:val="28"/>
          <w:lang w:val="en-US" w:eastAsia="zh-CN"/>
        </w:rPr>
        <w:t>），邮件主题规范：【投稿+推送日期+稿件标题+报送部门/班级】，并标明推送日期。收到投稿后，我们将尽快安排排版（考试周期间排版缓慢，望见谅）。</w:t>
      </w:r>
    </w:p>
    <w:p w14:paraId="1B1B12B0">
      <w:pPr>
        <w:widowControl/>
        <w:numPr>
          <w:ilvl w:val="0"/>
          <w:numId w:val="0"/>
        </w:numPr>
        <w:spacing w:line="360" w:lineRule="auto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default" w:ascii="仿宋" w:hAnsi="仿宋" w:eastAsia="仿宋"/>
          <w:sz w:val="28"/>
          <w:szCs w:val="28"/>
          <w:lang w:val="en-US" w:eastAsia="zh-CN"/>
        </w:rPr>
        <w:t>2. 请于邮件正文/稿件末尾提供稿件负责人姓名、联系方式；并注明</w:t>
      </w:r>
      <w:r>
        <w:rPr>
          <w:rFonts w:hint="default" w:ascii="仿宋" w:hAnsi="仿宋" w:eastAsia="仿宋"/>
          <w:color w:val="C00000"/>
          <w:sz w:val="28"/>
          <w:szCs w:val="28"/>
          <w:highlight w:val="yellow"/>
          <w:lang w:val="en-US" w:eastAsia="zh-CN"/>
        </w:rPr>
        <w:t>是否已根据稿件内容提请相关分管院领导审核</w:t>
      </w:r>
      <w:r>
        <w:rPr>
          <w:rFonts w:hint="default" w:ascii="仿宋" w:hAnsi="仿宋" w:eastAsia="仿宋"/>
          <w:sz w:val="28"/>
          <w:szCs w:val="28"/>
          <w:lang w:val="en-US" w:eastAsia="zh-CN"/>
        </w:rPr>
        <w:t>。未经对应分管院领导审核的稿件，不予安排推送。</w:t>
      </w:r>
      <w:bookmarkStart w:id="0" w:name="_GoBack"/>
      <w:bookmarkEnd w:id="0"/>
    </w:p>
    <w:p w14:paraId="56FE10EC">
      <w:pPr>
        <w:widowControl/>
        <w:numPr>
          <w:ilvl w:val="0"/>
          <w:numId w:val="0"/>
        </w:numPr>
        <w:spacing w:line="360" w:lineRule="auto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default" w:ascii="仿宋" w:hAnsi="仿宋" w:eastAsia="仿宋"/>
          <w:sz w:val="28"/>
          <w:szCs w:val="28"/>
          <w:lang w:val="en-US" w:eastAsia="zh-CN"/>
        </w:rPr>
        <w:t>3. 原则上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投稿文件在收到后的</w:t>
      </w:r>
      <w:r>
        <w:rPr>
          <w:rFonts w:hint="default" w:ascii="仿宋" w:hAnsi="仿宋" w:eastAsia="仿宋"/>
          <w:sz w:val="28"/>
          <w:szCs w:val="28"/>
          <w:lang w:val="en-US" w:eastAsia="zh-CN"/>
        </w:rPr>
        <w:t>1-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3天</w:t>
      </w:r>
      <w:r>
        <w:rPr>
          <w:rFonts w:hint="default" w:ascii="仿宋" w:hAnsi="仿宋" w:eastAsia="仿宋"/>
          <w:sz w:val="28"/>
          <w:szCs w:val="28"/>
          <w:lang w:val="en-US" w:eastAsia="zh-CN"/>
        </w:rPr>
        <w:t>内发布，如遇到稿件密集情况将视情况推迟。如遇重大会议、活动等须当日推送，通讯稿须提前1日告知（</w:t>
      </w:r>
      <w:r>
        <w:rPr>
          <w:rFonts w:hint="default" w:ascii="仿宋" w:hAnsi="仿宋" w:eastAsia="仿宋"/>
          <w:color w:val="C00000"/>
          <w:sz w:val="28"/>
          <w:szCs w:val="28"/>
          <w:highlight w:val="yellow"/>
          <w:lang w:val="en-US" w:eastAsia="zh-CN"/>
        </w:rPr>
        <w:t>可先提供草稿</w:t>
      </w:r>
      <w:r>
        <w:rPr>
          <w:rFonts w:hint="default" w:ascii="仿宋" w:hAnsi="仿宋" w:eastAsia="仿宋"/>
          <w:sz w:val="28"/>
          <w:szCs w:val="28"/>
          <w:lang w:val="en-US" w:eastAsia="zh-CN"/>
        </w:rPr>
        <w:t>）。</w:t>
      </w:r>
    </w:p>
    <w:p w14:paraId="1DD55AA9">
      <w:pPr>
        <w:widowControl/>
        <w:numPr>
          <w:ilvl w:val="0"/>
          <w:numId w:val="0"/>
        </w:numPr>
        <w:spacing w:line="360" w:lineRule="auto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default" w:ascii="仿宋" w:hAnsi="仿宋" w:eastAsia="仿宋"/>
          <w:sz w:val="28"/>
          <w:szCs w:val="28"/>
          <w:lang w:val="en-US" w:eastAsia="zh-CN"/>
        </w:rPr>
        <w:t>4. 稿件文件格式为“Word文档+图片压缩包”：文档含正文文字，图片可在文中预留位置标注；图片为独立高清原图，和Word文档打包在同一个压缩包发送。文末需标明图文作者，来稿部门或班级等信息。图片建议横版优先，大小不低于1M，避免水印；活动合影注意肖像授权，不发布不适宜画面。</w:t>
      </w:r>
    </w:p>
    <w:p w14:paraId="780E2217">
      <w:pPr>
        <w:widowControl/>
        <w:numPr>
          <w:ilvl w:val="0"/>
          <w:numId w:val="0"/>
        </w:numPr>
        <w:spacing w:line="360" w:lineRule="auto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default" w:ascii="仿宋" w:hAnsi="仿宋" w:eastAsia="仿宋"/>
          <w:sz w:val="28"/>
          <w:szCs w:val="28"/>
          <w:lang w:val="en-US" w:eastAsia="zh-CN"/>
        </w:rPr>
        <w:t>5. 稿件包含视频文件需自行上传腾讯视频并将视频链接附于文档内；视频简介、封面同步准备好，视频需审核通过、设置公开可查看。</w:t>
      </w:r>
    </w:p>
    <w:p w14:paraId="4B573007">
      <w:pPr>
        <w:widowControl/>
        <w:numPr>
          <w:ilvl w:val="0"/>
          <w:numId w:val="0"/>
        </w:numPr>
        <w:spacing w:line="360" w:lineRule="auto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default" w:ascii="仿宋" w:hAnsi="仿宋" w:eastAsia="仿宋"/>
          <w:sz w:val="28"/>
          <w:szCs w:val="28"/>
          <w:lang w:val="en-US" w:eastAsia="zh-CN"/>
        </w:rPr>
        <w:t>6. 稿件要求：文稿内容严谨，避免错别字、标点错误；涉及人名、职务、数据、活动名称务必核对准确。来稿一经采用，学院有权在不改动核心意思前提下，对文字、排版做微调，重大修改会联系负责人确认。</w:t>
      </w:r>
    </w:p>
    <w:p w14:paraId="56B0CC39">
      <w:pPr>
        <w:widowControl/>
        <w:numPr>
          <w:ilvl w:val="0"/>
          <w:numId w:val="0"/>
        </w:numPr>
        <w:spacing w:line="360" w:lineRule="auto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default" w:ascii="仿宋" w:hAnsi="仿宋" w:eastAsia="仿宋"/>
          <w:sz w:val="28"/>
          <w:szCs w:val="28"/>
          <w:lang w:val="en-US" w:eastAsia="zh-CN"/>
        </w:rPr>
        <w:t>7. 版权说明：投稿稿件须为原创，不得抄袭；图片、视频素材确保拥有使用权限，若出现版权纠纷由投稿方自行承担责任。</w:t>
      </w:r>
    </w:p>
    <w:p w14:paraId="69165B3F">
      <w:pPr>
        <w:widowControl/>
        <w:numPr>
          <w:ilvl w:val="0"/>
          <w:numId w:val="0"/>
        </w:numPr>
        <w:spacing w:line="360" w:lineRule="auto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default" w:ascii="仿宋" w:hAnsi="仿宋" w:eastAsia="仿宋"/>
          <w:sz w:val="28"/>
          <w:szCs w:val="28"/>
          <w:lang w:val="en-US" w:eastAsia="zh-CN"/>
        </w:rPr>
        <w:t>8. 撤稿说明：投稿后如需撤稿，请提前邮件告知；稿件已进入排版流程后，非特殊情况不予撤稿。</w:t>
      </w:r>
    </w:p>
    <w:p w14:paraId="6B4C895E">
      <w:pPr>
        <w:widowControl/>
        <w:numPr>
          <w:ilvl w:val="0"/>
          <w:numId w:val="0"/>
        </w:numPr>
        <w:spacing w:line="360" w:lineRule="auto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0DA0AA3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7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7D369B"/>
    <w:rsid w:val="02E63B60"/>
    <w:rsid w:val="04177A0C"/>
    <w:rsid w:val="05D23F82"/>
    <w:rsid w:val="061B1843"/>
    <w:rsid w:val="06C102B1"/>
    <w:rsid w:val="099B33C9"/>
    <w:rsid w:val="0D0B3D8E"/>
    <w:rsid w:val="1092654A"/>
    <w:rsid w:val="10CC0645"/>
    <w:rsid w:val="10F35BB5"/>
    <w:rsid w:val="18246302"/>
    <w:rsid w:val="19F1530C"/>
    <w:rsid w:val="1D46084E"/>
    <w:rsid w:val="20122BC6"/>
    <w:rsid w:val="23EE2121"/>
    <w:rsid w:val="27D86AE1"/>
    <w:rsid w:val="28CB237D"/>
    <w:rsid w:val="2AEE0565"/>
    <w:rsid w:val="2B7FDE76"/>
    <w:rsid w:val="2C8A24A0"/>
    <w:rsid w:val="2DCE6619"/>
    <w:rsid w:val="2FC607D3"/>
    <w:rsid w:val="32A12149"/>
    <w:rsid w:val="33531C64"/>
    <w:rsid w:val="362A4C79"/>
    <w:rsid w:val="39722BAB"/>
    <w:rsid w:val="404F0D6E"/>
    <w:rsid w:val="430A7BB7"/>
    <w:rsid w:val="4521242C"/>
    <w:rsid w:val="45ED5C30"/>
    <w:rsid w:val="59CC17AF"/>
    <w:rsid w:val="5BCC7ECD"/>
    <w:rsid w:val="5BF41A64"/>
    <w:rsid w:val="5CF94090"/>
    <w:rsid w:val="5D8F1849"/>
    <w:rsid w:val="5ED065AB"/>
    <w:rsid w:val="5FDF6509"/>
    <w:rsid w:val="61F72812"/>
    <w:rsid w:val="69F00CBF"/>
    <w:rsid w:val="6A2353BE"/>
    <w:rsid w:val="6F1FEF1B"/>
    <w:rsid w:val="72146F57"/>
    <w:rsid w:val="7534496D"/>
    <w:rsid w:val="787D369B"/>
    <w:rsid w:val="7BFDC8D1"/>
    <w:rsid w:val="7DDF406C"/>
    <w:rsid w:val="7FF365CC"/>
    <w:rsid w:val="B3DDAE27"/>
    <w:rsid w:val="E5790325"/>
    <w:rsid w:val="EBFF31E8"/>
    <w:rsid w:val="F67B3BD2"/>
    <w:rsid w:val="F7DA1095"/>
    <w:rsid w:val="F9751D1A"/>
    <w:rsid w:val="FD543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623</Words>
  <Characters>654</Characters>
  <Lines>0</Lines>
  <Paragraphs>0</Paragraphs>
  <TotalTime>21</TotalTime>
  <ScaleCrop>false</ScaleCrop>
  <LinksUpToDate>false</LinksUpToDate>
  <CharactersWithSpaces>662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2021-10-12T05:26:00Z</dcterms:created>
  <dc:creator>ruiqi3721</dc:creator>
  <cp:lastModifiedBy>zoey张瑞玉</cp:lastModifiedBy>
  <dcterms:modified xsi:type="dcterms:W3CDTF">2026-10-16T12:17:18Z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3FC8FEE09272913CC5B4D16AE115BF5F_43</vt:lpwstr>
  </property>
  <property fmtid="{D5CDD505-2E9C-101B-9397-08002B2CF9AE}" pid="4" name="KSOTemplateDocerSaveRecord">
    <vt:lpwstr>eyJoZGlkIjoiOWI1ZWRmOWI4OTFiNGQ1ZjExNWYzYzMzOWZlMGNmYTMiLCJ1c2VySWQiOiI1MjU1OTE3NDAifQ==</vt:lpwstr>
  </property>
</Properties>
</file>